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22" w:rsidRDefault="00DE7622">
      <w:pPr>
        <w:jc w:val="both"/>
        <w:rPr>
          <w:rFonts w:ascii="Arial" w:hAnsi="Arial"/>
          <w:sz w:val="22"/>
        </w:rPr>
      </w:pPr>
    </w:p>
    <w:p w:rsidR="00C23F26" w:rsidRDefault="00C23F26">
      <w:pPr>
        <w:jc w:val="both"/>
        <w:rPr>
          <w:rFonts w:ascii="Arial" w:hAnsi="Arial"/>
          <w:sz w:val="22"/>
        </w:rPr>
      </w:pPr>
    </w:p>
    <w:p w:rsidR="00DE7622" w:rsidRDefault="00DE7622">
      <w:pPr>
        <w:jc w:val="both"/>
        <w:rPr>
          <w:rFonts w:ascii="Arial" w:hAnsi="Arial"/>
          <w:sz w:val="22"/>
        </w:rPr>
      </w:pPr>
    </w:p>
    <w:p w:rsidR="00DE7622" w:rsidRPr="001B5522" w:rsidRDefault="00DE7622" w:rsidP="00DE7622">
      <w:pPr>
        <w:pStyle w:val="1"/>
        <w:rPr>
          <w:b/>
          <w:color w:val="000080"/>
          <w:sz w:val="34"/>
          <w:lang w:val="en-GB"/>
        </w:rPr>
      </w:pPr>
      <w:r w:rsidRPr="001B5522">
        <w:rPr>
          <w:b/>
          <w:color w:val="000080"/>
          <w:sz w:val="34"/>
        </w:rPr>
        <w:t>Κατάλογος πινάκων και διαγραμμάτων</w:t>
      </w:r>
    </w:p>
    <w:p w:rsidR="00DE7622" w:rsidRDefault="00DE7622" w:rsidP="00DE7622">
      <w:pPr>
        <w:rPr>
          <w:lang w:val="en-GB"/>
        </w:rPr>
      </w:pPr>
    </w:p>
    <w:p w:rsidR="00DE7622" w:rsidRPr="00B06451" w:rsidRDefault="00DE7622" w:rsidP="00DE7622">
      <w:pPr>
        <w:pStyle w:val="3"/>
        <w:rPr>
          <w:sz w:val="26"/>
          <w:lang w:val="en-GB"/>
        </w:rPr>
      </w:pPr>
      <w:r w:rsidRPr="00B06451">
        <w:rPr>
          <w:sz w:val="26"/>
        </w:rPr>
        <w:t>Πίνακες</w:t>
      </w:r>
    </w:p>
    <w:p w:rsidR="00DE7622" w:rsidRPr="00DE7622" w:rsidRDefault="00DE7622" w:rsidP="00E41FC1">
      <w:pPr>
        <w:tabs>
          <w:tab w:val="left" w:pos="675"/>
          <w:tab w:val="left" w:pos="8187"/>
        </w:tabs>
        <w:rPr>
          <w:b/>
          <w:lang w:val="en-GB"/>
        </w:rPr>
      </w:pPr>
    </w:p>
    <w:tbl>
      <w:tblPr>
        <w:tblW w:w="0" w:type="auto"/>
        <w:tblLayout w:type="fixed"/>
        <w:tblLook w:val="0000"/>
      </w:tblPr>
      <w:tblGrid>
        <w:gridCol w:w="595"/>
        <w:gridCol w:w="7512"/>
        <w:gridCol w:w="993"/>
      </w:tblGrid>
      <w:tr w:rsidR="0022243C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22243C" w:rsidRPr="00EA4DEF" w:rsidRDefault="0022243C" w:rsidP="005D6A7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22243C" w:rsidRPr="0022243C" w:rsidRDefault="004C28A5" w:rsidP="005D6A7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Βασικά μεγέθη της παγκόσμιας οικονομίας</w:t>
            </w:r>
            <w:r w:rsidR="00185DDC">
              <w:rPr>
                <w:rFonts w:ascii="Arial Narrow" w:hAnsi="Arial Narrow"/>
                <w:sz w:val="22"/>
                <w:szCs w:val="22"/>
              </w:rPr>
              <w:tab/>
            </w:r>
            <w:r w:rsidR="00FA1E3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2243C" w:rsidRPr="008D086B" w:rsidRDefault="00BD45F0" w:rsidP="00093D9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939BC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0939BC" w:rsidRDefault="000939BC" w:rsidP="005D6A7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0939BC" w:rsidRDefault="007A77C2" w:rsidP="005D6A7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Ισοζύγιο πληρωμών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9BC" w:rsidRDefault="00BD45F0" w:rsidP="00093D9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7A77C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Default="007A77C2" w:rsidP="005D6A7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Default="007A77C2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Βασικά μεγέθη της Ελληνικής οικονομίας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Default="00BD45F0" w:rsidP="00093D9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</w:tr>
      <w:tr w:rsidR="007A77C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EA4DEF" w:rsidRDefault="007A77C2" w:rsidP="00E41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EA4DEF" w:rsidRDefault="007A77C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EA4DEF" w:rsidRDefault="007A77C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77C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EA4DEF" w:rsidRDefault="007A77C2" w:rsidP="00E41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EA4DEF" w:rsidRDefault="007A77C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EA4DEF" w:rsidRDefault="007A77C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77C2" w:rsidRPr="003C4668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3C4668" w:rsidRDefault="007A77C2" w:rsidP="00BE4A3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3C4668" w:rsidRDefault="007A77C2" w:rsidP="00BE4A34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Χρηματοδότηση από Κρατικό Προϋπολογισμό ανά Πρόγραμμα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7E498E" w:rsidRDefault="00DE1444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46-47</w:t>
            </w:r>
          </w:p>
        </w:tc>
      </w:tr>
      <w:tr w:rsidR="007A77C2" w:rsidRPr="003C4668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3C4668" w:rsidRDefault="007A77C2" w:rsidP="002878D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3C4668" w:rsidRDefault="007A77C2" w:rsidP="000965AC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Χρηματοδότηση </w:t>
            </w:r>
            <w:r w:rsidR="000965AC">
              <w:rPr>
                <w:rFonts w:ascii="Arial Narrow" w:hAnsi="Arial Narrow"/>
                <w:sz w:val="22"/>
                <w:szCs w:val="22"/>
              </w:rPr>
              <w:t>Προγραμμάτων Υπουργείου Εσωτερικών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3C4668" w:rsidRDefault="00DE1444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48-49</w:t>
            </w:r>
          </w:p>
        </w:tc>
      </w:tr>
      <w:tr w:rsidR="007A77C2" w:rsidRPr="003C4668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Default="007A77C2" w:rsidP="002878D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Default="007A77C2" w:rsidP="007964A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3C4668" w:rsidRDefault="007A77C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77C2" w:rsidRPr="003C4668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3C4668" w:rsidRDefault="007A77C2" w:rsidP="00C24A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3C4668" w:rsidRDefault="007A77C2" w:rsidP="00C24AA7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3C4668" w:rsidRDefault="007A77C2" w:rsidP="00C24AA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77C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FA2ED9" w:rsidRDefault="007A77C2" w:rsidP="004C28A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7A77C2" w:rsidP="00FA2ED9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Αποτελέσματα Γενικής Κυβέρνησης περιόδου 201</w:t>
            </w:r>
            <w:r w:rsidR="00A13F25">
              <w:rPr>
                <w:rFonts w:ascii="Arial Narrow" w:hAnsi="Arial Narrow"/>
                <w:sz w:val="22"/>
                <w:szCs w:val="22"/>
              </w:rPr>
              <w:t>9</w:t>
            </w:r>
            <w:r w:rsidRPr="00FA2ED9">
              <w:rPr>
                <w:rFonts w:ascii="Arial Narrow" w:hAnsi="Arial Narrow"/>
                <w:sz w:val="22"/>
                <w:szCs w:val="22"/>
              </w:rPr>
              <w:t>-20</w:t>
            </w:r>
            <w:r w:rsidR="00A13F25">
              <w:rPr>
                <w:rFonts w:ascii="Arial Narrow" w:hAnsi="Arial Narrow"/>
                <w:sz w:val="22"/>
                <w:szCs w:val="22"/>
              </w:rPr>
              <w:t>21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FA2ED9" w:rsidRDefault="00D2245C" w:rsidP="00C24AA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7A77C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FA2ED9" w:rsidRDefault="007A77C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7A77C2" w:rsidP="00B62F5F">
            <w:pPr>
              <w:pStyle w:val="4"/>
              <w:tabs>
                <w:tab w:val="left" w:leader="dot" w:pos="7910"/>
              </w:tabs>
              <w:rPr>
                <w:rFonts w:ascii="Arial Narrow" w:hAnsi="Arial Narrow"/>
                <w:b w:val="0"/>
                <w:szCs w:val="22"/>
              </w:rPr>
            </w:pPr>
            <w:r w:rsidRPr="00FA2ED9">
              <w:rPr>
                <w:rFonts w:ascii="Arial Narrow" w:hAnsi="Arial Narrow"/>
                <w:b w:val="0"/>
                <w:szCs w:val="22"/>
              </w:rPr>
              <w:t xml:space="preserve">Ισοζύγιο Γενικής Κυβέρνησης σύμφωνα με τη μεθοδολογία </w:t>
            </w:r>
            <w:r w:rsidRPr="00FA2ED9">
              <w:rPr>
                <w:rFonts w:ascii="Arial Narrow" w:hAnsi="Arial Narrow"/>
                <w:b w:val="0"/>
                <w:szCs w:val="22"/>
                <w:lang w:val="en-GB"/>
              </w:rPr>
              <w:t>European</w:t>
            </w:r>
            <w:r w:rsidRPr="00FA2ED9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FA2ED9">
              <w:rPr>
                <w:rFonts w:ascii="Arial Narrow" w:hAnsi="Arial Narrow"/>
                <w:b w:val="0"/>
                <w:szCs w:val="22"/>
                <w:lang w:val="en-GB"/>
              </w:rPr>
              <w:t>System</w:t>
            </w:r>
            <w:r w:rsidRPr="00FA2ED9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FA2ED9">
              <w:rPr>
                <w:rFonts w:ascii="Arial Narrow" w:hAnsi="Arial Narrow"/>
                <w:b w:val="0"/>
                <w:szCs w:val="22"/>
                <w:lang w:val="en-GB"/>
              </w:rPr>
              <w:t>of</w:t>
            </w:r>
            <w:r w:rsidRPr="00FA2ED9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Pr="00FA2ED9">
              <w:rPr>
                <w:rFonts w:ascii="Arial Narrow" w:hAnsi="Arial Narrow"/>
                <w:b w:val="0"/>
                <w:szCs w:val="22"/>
                <w:lang w:val="en-GB"/>
              </w:rPr>
              <w:t>Accounts</w:t>
            </w:r>
            <w:r w:rsidRPr="00FA2ED9">
              <w:rPr>
                <w:rFonts w:ascii="Arial Narrow" w:hAnsi="Arial Narrow"/>
                <w:b w:val="0"/>
                <w:szCs w:val="22"/>
              </w:rPr>
              <w:t xml:space="preserve"> (</w:t>
            </w:r>
            <w:r w:rsidRPr="00FA2ED9">
              <w:rPr>
                <w:rFonts w:ascii="Arial Narrow" w:hAnsi="Arial Narrow"/>
                <w:b w:val="0"/>
                <w:szCs w:val="22"/>
                <w:lang w:val="en-GB"/>
              </w:rPr>
              <w:t>ESA</w:t>
            </w:r>
            <w:r w:rsidRPr="00FA2ED9">
              <w:rPr>
                <w:rFonts w:ascii="Arial Narrow" w:hAnsi="Arial Narrow"/>
                <w:b w:val="0"/>
                <w:szCs w:val="22"/>
              </w:rPr>
              <w:t>)</w:t>
            </w:r>
            <w:r w:rsidRPr="00FA2ED9">
              <w:rPr>
                <w:rFonts w:ascii="Arial Narrow" w:hAnsi="Arial Narrow"/>
                <w:b w:val="0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59-60</w:t>
            </w:r>
          </w:p>
        </w:tc>
      </w:tr>
      <w:tr w:rsidR="007A77C2" w:rsidRPr="00FA2ED9" w:rsidTr="00722677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FA2ED9" w:rsidRDefault="007A77C2" w:rsidP="007226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7A77C2" w:rsidP="007964AD">
            <w:pPr>
              <w:pStyle w:val="4"/>
              <w:tabs>
                <w:tab w:val="left" w:leader="dot" w:pos="7910"/>
              </w:tabs>
              <w:rPr>
                <w:rFonts w:ascii="Arial Narrow" w:hAnsi="Arial Narrow"/>
                <w:b w:val="0"/>
                <w:szCs w:val="22"/>
              </w:rPr>
            </w:pPr>
            <w:r w:rsidRPr="00FA2ED9">
              <w:rPr>
                <w:rFonts w:ascii="Arial Narrow" w:hAnsi="Arial Narrow"/>
                <w:b w:val="0"/>
                <w:szCs w:val="22"/>
              </w:rPr>
              <w:t>Πρωτογενές αποτέλεσμα Γενικής Κυβέρνησης σύμφωνα με τους όρους της Ενισχυμένης Εποπτείας</w:t>
            </w:r>
            <w:r w:rsidRPr="00FA2ED9">
              <w:rPr>
                <w:rFonts w:ascii="Arial Narrow" w:hAnsi="Arial Narrow"/>
                <w:b w:val="0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FA2ED9" w:rsidRDefault="00D2245C" w:rsidP="007226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</w:tr>
      <w:tr w:rsidR="007A77C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FA2ED9" w:rsidRDefault="007A77C2" w:rsidP="00E41FC1">
            <w:pPr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</w:t>
            </w:r>
            <w:r w:rsidRPr="00FA2ED9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7A77C2" w:rsidP="00E41FC1">
            <w:pPr>
              <w:pStyle w:val="4"/>
              <w:tabs>
                <w:tab w:val="left" w:leader="dot" w:pos="7910"/>
              </w:tabs>
              <w:rPr>
                <w:rFonts w:ascii="Arial Narrow" w:hAnsi="Arial Narrow"/>
                <w:b w:val="0"/>
                <w:szCs w:val="22"/>
              </w:rPr>
            </w:pPr>
            <w:r w:rsidRPr="00FA2ED9">
              <w:rPr>
                <w:rFonts w:ascii="Arial Narrow" w:hAnsi="Arial Narrow"/>
                <w:b w:val="0"/>
                <w:szCs w:val="22"/>
              </w:rPr>
              <w:t>Καθαρά έσοδα Κρατικού Προϋπολογισμού κατά μείζονα κατηγορία</w:t>
            </w:r>
            <w:r>
              <w:rPr>
                <w:rFonts w:ascii="Arial Narrow" w:hAnsi="Arial Narrow"/>
                <w:b w:val="0"/>
                <w:szCs w:val="22"/>
              </w:rPr>
              <w:t xml:space="preserve"> σε ταμειακή βάση</w:t>
            </w:r>
            <w:r w:rsidRPr="00FA2ED9">
              <w:rPr>
                <w:rFonts w:ascii="Arial Narrow" w:hAnsi="Arial Narrow"/>
                <w:b w:val="0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</w:tr>
      <w:tr w:rsidR="007A77C2" w:rsidRPr="00FA2ED9" w:rsidTr="00F07B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FA2ED9" w:rsidRDefault="007A77C2" w:rsidP="00F07BD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7A77C2" w:rsidP="00F07BD9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Δαπάνες Κρατικού Προϋπολογισμού κατά μείζονα κατηγορία σε ταμειακή βάση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FA2ED9" w:rsidRDefault="00D2245C" w:rsidP="00F07BD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7A77C2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FA2ED9" w:rsidRDefault="007A77C2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7A77C2" w:rsidP="00FA2ED9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 xml:space="preserve">Μεταβιβάσεις </w:t>
            </w:r>
            <w:r>
              <w:rPr>
                <w:rFonts w:ascii="Arial Narrow" w:hAnsi="Arial Narrow"/>
                <w:sz w:val="22"/>
                <w:szCs w:val="22"/>
              </w:rPr>
              <w:t xml:space="preserve">Τακτικού Προϋπολογισμού </w:t>
            </w:r>
            <w:r w:rsidRPr="00FA2ED9">
              <w:rPr>
                <w:rFonts w:ascii="Arial Narrow" w:hAnsi="Arial Narrow"/>
                <w:sz w:val="22"/>
                <w:szCs w:val="22"/>
              </w:rPr>
              <w:t xml:space="preserve">σε φορείς εντός και εκτός </w:t>
            </w:r>
            <w:r>
              <w:rPr>
                <w:rFonts w:ascii="Arial Narrow" w:hAnsi="Arial Narrow"/>
                <w:sz w:val="22"/>
                <w:szCs w:val="22"/>
              </w:rPr>
              <w:t xml:space="preserve">της </w:t>
            </w:r>
            <w:r w:rsidRPr="00FA2ED9">
              <w:rPr>
                <w:rFonts w:ascii="Arial Narrow" w:hAnsi="Arial Narrow"/>
                <w:sz w:val="22"/>
                <w:szCs w:val="22"/>
              </w:rPr>
              <w:t>Γενικής Κυβέρν</w:t>
            </w:r>
            <w:r w:rsidRPr="00FA2ED9">
              <w:rPr>
                <w:rFonts w:ascii="Arial Narrow" w:hAnsi="Arial Narrow"/>
                <w:sz w:val="22"/>
                <w:szCs w:val="22"/>
              </w:rPr>
              <w:t>η</w:t>
            </w:r>
            <w:r w:rsidRPr="00FA2ED9">
              <w:rPr>
                <w:rFonts w:ascii="Arial Narrow" w:hAnsi="Arial Narrow"/>
                <w:sz w:val="22"/>
                <w:szCs w:val="22"/>
              </w:rPr>
              <w:t xml:space="preserve">σης </w:t>
            </w:r>
            <w:r>
              <w:rPr>
                <w:rFonts w:ascii="Arial Narrow" w:hAnsi="Arial Narrow"/>
                <w:sz w:val="22"/>
                <w:szCs w:val="22"/>
              </w:rPr>
              <w:t>σε ταμειακή βάση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7A77C2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Default="007A77C2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A13F25" w:rsidP="00FA2ED9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Έσοδα ΠΔΕ</w:t>
            </w:r>
            <w:r w:rsidR="007A77C2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A13F25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13F25" w:rsidRPr="00FA2ED9" w:rsidRDefault="00A13F25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3.8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13F25" w:rsidRPr="00FA2ED9" w:rsidRDefault="00A13F25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Διαχρονική εξέλιξη δαπανών ΠΔΕ (20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FA2ED9">
              <w:rPr>
                <w:rFonts w:ascii="Arial Narrow" w:hAnsi="Arial Narrow"/>
                <w:sz w:val="22"/>
                <w:szCs w:val="22"/>
              </w:rPr>
              <w:t>-20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FA2ED9">
              <w:rPr>
                <w:rFonts w:ascii="Arial Narrow" w:hAnsi="Arial Narrow"/>
                <w:sz w:val="22"/>
                <w:szCs w:val="22"/>
              </w:rPr>
              <w:t>)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13F25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</w:tr>
      <w:tr w:rsidR="007A77C2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FA2ED9" w:rsidRDefault="007A77C2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3.9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A13F25" w:rsidP="007964A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Ακαθάριστες επενδύσεις παγίου κεφαλαίου Γενικής Κυβέρνησης (% ΑΕΠ)</w:t>
            </w:r>
            <w:r w:rsidR="007A77C2"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</w:tr>
      <w:tr w:rsidR="007A77C2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FA2ED9" w:rsidRDefault="007A77C2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A13F25" w:rsidP="00D2245C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Πόροι στο πλαίσιο της Προγραμματικής Περ</w:t>
            </w:r>
            <w:r w:rsidR="00D2245C">
              <w:rPr>
                <w:rFonts w:ascii="Arial Narrow" w:hAnsi="Arial Narrow"/>
                <w:sz w:val="22"/>
                <w:szCs w:val="22"/>
              </w:rPr>
              <w:t xml:space="preserve">ιόδου </w:t>
            </w:r>
            <w:r>
              <w:rPr>
                <w:rFonts w:ascii="Arial Narrow" w:hAnsi="Arial Narrow"/>
                <w:sz w:val="22"/>
                <w:szCs w:val="22"/>
              </w:rPr>
              <w:t>2021-2027…………………………………</w:t>
            </w:r>
            <w:r w:rsidR="00D2245C">
              <w:rPr>
                <w:rFonts w:ascii="Arial Narrow" w:hAnsi="Arial Narrow"/>
                <w:sz w:val="22"/>
                <w:szCs w:val="22"/>
              </w:rPr>
              <w:t>..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7A77C2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7A77C2" w:rsidRPr="00FA2ED9" w:rsidRDefault="007A77C2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7A77C2" w:rsidRPr="00FA2ED9" w:rsidRDefault="00A13F25" w:rsidP="00113EC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Χρηματοδοτικές ανάγ</w:t>
            </w:r>
            <w:r>
              <w:rPr>
                <w:rFonts w:ascii="Arial Narrow" w:hAnsi="Arial Narrow"/>
                <w:sz w:val="22"/>
                <w:szCs w:val="22"/>
              </w:rPr>
              <w:t>κες Κρατικού Προϋπολογισμού 2021………………………………………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77C2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A13F25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13F25" w:rsidRDefault="00A13F25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13F25" w:rsidRPr="00FA2ED9" w:rsidRDefault="00A13F25" w:rsidP="00A13F25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Μηνιαία κατανομή εσόδων-δαπανών Κρατικού Προϋπολογισμού έτους</w:t>
            </w:r>
            <w:r>
              <w:rPr>
                <w:rFonts w:ascii="Arial Narrow" w:hAnsi="Arial Narrow"/>
                <w:sz w:val="22"/>
                <w:szCs w:val="22"/>
              </w:rPr>
              <w:t xml:space="preserve"> 2021</w:t>
            </w:r>
            <w:r w:rsidRPr="00FA2ED9">
              <w:rPr>
                <w:rFonts w:ascii="Arial Narrow" w:hAnsi="Arial Narrow"/>
                <w:sz w:val="22"/>
                <w:szCs w:val="22"/>
              </w:rPr>
              <w:t xml:space="preserve"> σε σωρευτική ταμειακή βάση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13F25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</w:tr>
      <w:tr w:rsidR="00A13F25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13F25" w:rsidRPr="00FA2ED9" w:rsidRDefault="00A13F25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3.13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13F25" w:rsidRPr="00FA2ED9" w:rsidRDefault="00A13F25" w:rsidP="00113EC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Χρηματοροές Ελλάδας και ΕΕ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FA2ED9">
              <w:rPr>
                <w:rFonts w:ascii="Arial Narrow" w:hAnsi="Arial Narrow"/>
                <w:sz w:val="22"/>
                <w:szCs w:val="22"/>
              </w:rPr>
              <w:t>-20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997FA3">
              <w:rPr>
                <w:rFonts w:ascii="Arial Narrow" w:hAnsi="Arial Narrow"/>
                <w:sz w:val="22"/>
                <w:szCs w:val="22"/>
              </w:rPr>
              <w:t>…………………………………………………………..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13F25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997FA3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997FA3" w:rsidRPr="00FA2ED9" w:rsidRDefault="00997FA3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3.14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997FA3" w:rsidRPr="00FA2ED9" w:rsidRDefault="00997FA3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 xml:space="preserve">Ανώτατα όρια δαπανών φορέων </w:t>
            </w:r>
            <w:r>
              <w:rPr>
                <w:rFonts w:ascii="Arial Narrow" w:hAnsi="Arial Narrow"/>
                <w:sz w:val="22"/>
                <w:szCs w:val="22"/>
              </w:rPr>
              <w:t xml:space="preserve">Κεντρικής Διοίκησης </w:t>
            </w:r>
            <w:r w:rsidRPr="00FA2ED9">
              <w:rPr>
                <w:rFonts w:ascii="Arial Narrow" w:hAnsi="Arial Narrow"/>
                <w:sz w:val="22"/>
                <w:szCs w:val="22"/>
              </w:rPr>
              <w:t>Κρατικού Προϋπολογισμού σε ταμε</w:t>
            </w:r>
            <w:r w:rsidRPr="00FA2ED9">
              <w:rPr>
                <w:rFonts w:ascii="Arial Narrow" w:hAnsi="Arial Narrow"/>
                <w:sz w:val="22"/>
                <w:szCs w:val="22"/>
              </w:rPr>
              <w:t>ι</w:t>
            </w:r>
            <w:r w:rsidRPr="00FA2ED9">
              <w:rPr>
                <w:rFonts w:ascii="Arial Narrow" w:hAnsi="Arial Narrow"/>
                <w:sz w:val="22"/>
                <w:szCs w:val="22"/>
              </w:rPr>
              <w:t xml:space="preserve">ακή και δεδουλευμένη βάση σύμφωνα με τη μεθοδολογία </w:t>
            </w:r>
            <w:r w:rsidRPr="00FA2ED9">
              <w:rPr>
                <w:rFonts w:ascii="Arial Narrow" w:hAnsi="Arial Narrow"/>
                <w:sz w:val="22"/>
                <w:szCs w:val="22"/>
                <w:lang w:val="en-GB"/>
              </w:rPr>
              <w:t>ESA</w:t>
            </w:r>
            <w:r w:rsidRPr="00FA2ED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για τα έτη 2020-2021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7FA3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91-92</w:t>
            </w:r>
          </w:p>
        </w:tc>
      </w:tr>
      <w:tr w:rsidR="00997FA3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997FA3" w:rsidRPr="00FA2ED9" w:rsidRDefault="00997FA3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3.15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997FA3" w:rsidRPr="00FA2ED9" w:rsidRDefault="00997FA3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Ανώτατα όρια δαπανών Ανεξάρτητων Διοικητικών Αρχών φορέων των Υπουργείων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97FA3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</w:tr>
      <w:tr w:rsidR="00997FA3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997FA3" w:rsidRPr="00FA2ED9" w:rsidRDefault="00997FA3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997FA3" w:rsidRPr="00FA2ED9" w:rsidRDefault="00997FA3" w:rsidP="00FA2ED9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Μεταβιβάσεις από τον Τακτικό Προϋπολογισμό του Υπουργείου Εσωτερικών στους ΟΤΑ α’ και β’ βαθμού …………………………………………………………………………………………..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7FA3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</w:tr>
      <w:tr w:rsidR="00A73ACC" w:rsidRPr="00FA2ED9" w:rsidTr="0087744C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87744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Προϋπολογισμός λοιπών νομικών προσώπων Κεντρικής Κυβέρνησης (περιλαμβάνονται οι ΑΔΑ και το ΑΚΑΓΕ)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87744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</w:t>
            </w:r>
          </w:p>
        </w:tc>
      </w:tr>
      <w:tr w:rsidR="00A73ACC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3.18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Ισοζύγιο λοιπών νομικών προσώπων Κεντρικής Κυβέρνησης (εκτός ΑΔΑ και ΑΚΑΓΕ) ανά Υπουργείο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D2245C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A73ACC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</w:t>
            </w:r>
          </w:p>
        </w:tc>
      </w:tr>
      <w:tr w:rsidR="00A73AC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 xml:space="preserve">Ισοζύγιο Ανεξάρτητων Διοικητικών Αρχών (ΑΔΑ) 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</w:tr>
      <w:tr w:rsidR="00A73AC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822B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Προϋπολογισμός ΑΚΑΓΕ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A73AC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822B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 xml:space="preserve">ΔΕΚΟ ανά Υπουργείο 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A73AC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 xml:space="preserve">Προϋπολογισμός ΔΕΚΟ κατά </w:t>
            </w:r>
            <w:r w:rsidRPr="00FA2ED9">
              <w:rPr>
                <w:rFonts w:ascii="Arial Narrow" w:hAnsi="Arial Narrow"/>
                <w:sz w:val="22"/>
                <w:szCs w:val="22"/>
                <w:lang w:val="en-GB"/>
              </w:rPr>
              <w:t>ESA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A73ACC" w:rsidRPr="00FA2ED9" w:rsidTr="00113ECD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113EC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 xml:space="preserve">Ισοζύγιο ΔΕΚΟ ανά Υπουργείο κατά </w:t>
            </w:r>
            <w:r w:rsidRPr="00FA2ED9">
              <w:rPr>
                <w:rFonts w:ascii="Arial Narrow" w:hAnsi="Arial Narrow"/>
                <w:sz w:val="22"/>
                <w:szCs w:val="22"/>
                <w:lang w:val="en-GB"/>
              </w:rPr>
              <w:t>ESA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113E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</w:t>
            </w:r>
          </w:p>
        </w:tc>
      </w:tr>
      <w:tr w:rsidR="00A73AC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</w:t>
            </w:r>
            <w:r w:rsidR="00221FD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A73ACC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Ταμειακοί </w:t>
            </w:r>
            <w:r w:rsidRPr="00FA2ED9">
              <w:rPr>
                <w:rFonts w:ascii="Arial Narrow" w:hAnsi="Arial Narrow"/>
                <w:sz w:val="22"/>
                <w:szCs w:val="22"/>
              </w:rPr>
              <w:t xml:space="preserve">Προϋπολογισμοί </w:t>
            </w:r>
            <w:r>
              <w:rPr>
                <w:rFonts w:ascii="Arial Narrow" w:hAnsi="Arial Narrow"/>
                <w:sz w:val="22"/>
                <w:szCs w:val="22"/>
              </w:rPr>
              <w:t>Νοσοκομείων και ΠΦΥ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</w:tr>
      <w:tr w:rsidR="00A73AC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Default="00A73AC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</w:t>
            </w:r>
            <w:r w:rsidR="00221FD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Default="00A73ACC" w:rsidP="00A73ACC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Προϋπολογισμοί Οργανισμών Κοινωνικής Ασφάλισης ………………………………………….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123-124</w:t>
            </w:r>
          </w:p>
        </w:tc>
      </w:tr>
      <w:tr w:rsidR="00A73AC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Default="00A73AC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</w:t>
            </w:r>
            <w:r w:rsidR="00221FD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Μεταβιβάσεις από τον Τακτικό Προϋπολογισμό στους ΟΤΑ</w:t>
            </w:r>
            <w:r>
              <w:rPr>
                <w:rFonts w:ascii="Arial Narrow" w:hAnsi="Arial Narrow"/>
                <w:sz w:val="22"/>
                <w:szCs w:val="22"/>
              </w:rPr>
              <w:t xml:space="preserve"> α’ και β’ βαθμού 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</w:tr>
      <w:tr w:rsidR="00A73AC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3.2</w:t>
            </w:r>
            <w:r w:rsidR="00221FD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Ενοποιημένος Προϋπολογισμός ΟΤΑ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A73AC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A73ACC" w:rsidRPr="00FA2ED9" w:rsidRDefault="00A73AC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3.2</w:t>
            </w:r>
            <w:r w:rsidR="00221FD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73ACC" w:rsidRPr="00FA2ED9" w:rsidRDefault="00A73ACC" w:rsidP="00A73ACC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Εξέλιξη λ</w:t>
            </w:r>
            <w:r w:rsidRPr="00FA2ED9">
              <w:rPr>
                <w:rFonts w:ascii="Arial Narrow" w:hAnsi="Arial Narrow"/>
                <w:sz w:val="22"/>
                <w:szCs w:val="22"/>
              </w:rPr>
              <w:t>ηξιπρόθεσμ</w:t>
            </w:r>
            <w:r>
              <w:rPr>
                <w:rFonts w:ascii="Arial Narrow" w:hAnsi="Arial Narrow"/>
                <w:sz w:val="22"/>
                <w:szCs w:val="22"/>
              </w:rPr>
              <w:t>ων</w:t>
            </w:r>
            <w:r w:rsidRPr="00FA2ED9">
              <w:rPr>
                <w:rFonts w:ascii="Arial Narrow" w:hAnsi="Arial Narrow"/>
                <w:sz w:val="22"/>
                <w:szCs w:val="22"/>
              </w:rPr>
              <w:t xml:space="preserve"> υποχρεώσε</w:t>
            </w:r>
            <w:r>
              <w:rPr>
                <w:rFonts w:ascii="Arial Narrow" w:hAnsi="Arial Narrow"/>
                <w:sz w:val="22"/>
                <w:szCs w:val="22"/>
              </w:rPr>
              <w:t>ων</w:t>
            </w:r>
            <w:r w:rsidRPr="00FA2ED9">
              <w:rPr>
                <w:rFonts w:ascii="Arial Narrow" w:hAnsi="Arial Narrow"/>
                <w:sz w:val="22"/>
                <w:szCs w:val="22"/>
              </w:rPr>
              <w:t xml:space="preserve"> Γενικής Κυβέρνησης</w:t>
            </w:r>
            <w:r w:rsidR="00FF3D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3ACC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</w:t>
            </w:r>
          </w:p>
        </w:tc>
      </w:tr>
      <w:tr w:rsidR="00FF3D7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FA2ED9" w:rsidRDefault="00FF3D7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="00221FD2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FA2ED9" w:rsidRDefault="00FF3D72" w:rsidP="0032129D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Εξέλιξη εκκρεμών επιστροφών φόρων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FA2ED9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</w:tr>
      <w:tr w:rsidR="00FF3D7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  <w:r w:rsidR="00221FD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FF3D72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Παρεμβάσεις για την αντιμετώπιση των συνεπειών της πανδημίας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Covid</w:t>
            </w:r>
            <w:r w:rsidRPr="00FF3D72">
              <w:rPr>
                <w:rFonts w:ascii="Arial Narrow" w:hAnsi="Arial Narrow"/>
                <w:sz w:val="22"/>
                <w:szCs w:val="22"/>
              </w:rPr>
              <w:t>-19</w:t>
            </w:r>
            <w:r>
              <w:rPr>
                <w:rFonts w:ascii="Arial Narrow" w:hAnsi="Arial Narrow"/>
                <w:sz w:val="22"/>
                <w:szCs w:val="22"/>
              </w:rPr>
              <w:t xml:space="preserve"> στην ελληνική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οικονομία την περίοδο 2020-2021…………………………………………………………………...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Default="00FF3D7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D2245C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137-139</w:t>
            </w:r>
          </w:p>
        </w:tc>
      </w:tr>
      <w:tr w:rsidR="00FF3D7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3.3</w:t>
            </w:r>
            <w:r w:rsidR="00221FD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Εθνική Άμυνα και Μεταναστευτικό…………………………………………………………………..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FF3D7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  <w:r w:rsidR="00221FD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B867EC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Μηχανισμός Ανάκαμψης και Ανθεκτικότητας &amp;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REACT</w:t>
            </w:r>
            <w:r w:rsidRPr="00FF3D72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EU</w:t>
            </w:r>
            <w:r w:rsidR="00B867EC">
              <w:rPr>
                <w:rFonts w:ascii="Arial Narrow" w:hAnsi="Arial Narrow"/>
                <w:sz w:val="22"/>
                <w:szCs w:val="22"/>
              </w:rPr>
              <w:t xml:space="preserve"> ……………………………………..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</w:t>
            </w:r>
          </w:p>
        </w:tc>
      </w:tr>
      <w:tr w:rsidR="00B867EC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B867EC" w:rsidRDefault="00B867E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  <w:r w:rsidR="00221FD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B867EC" w:rsidRPr="00B867EC" w:rsidRDefault="00B867EC" w:rsidP="00B867EC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Υποχρεώσεις που απορρέουν από Συμπράξεις Δημοσίου-Ιδιωτικού Τομέα (ΣΔΙΤ) που κ</w:t>
            </w:r>
            <w:r>
              <w:rPr>
                <w:rFonts w:ascii="Arial Narrow" w:hAnsi="Arial Narrow"/>
                <w:sz w:val="22"/>
                <w:szCs w:val="22"/>
              </w:rPr>
              <w:t>α</w:t>
            </w:r>
            <w:r>
              <w:rPr>
                <w:rFonts w:ascii="Arial Narrow" w:hAnsi="Arial Narrow"/>
                <w:sz w:val="22"/>
                <w:szCs w:val="22"/>
              </w:rPr>
              <w:t>ταγράφονται εκτός προϋπολογισμού (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off</w:t>
            </w:r>
            <w:r w:rsidRPr="00B867EC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balance</w:t>
            </w:r>
            <w:r w:rsidRPr="00B867E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sheet</w:t>
            </w:r>
            <w:r w:rsidRPr="00B867EC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67EC" w:rsidRDefault="00D2245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</w:tr>
      <w:tr w:rsidR="00FF3D7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FA2ED9" w:rsidRDefault="00B867EC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  <w:r w:rsidR="00221FD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FA2ED9" w:rsidRDefault="00B867EC" w:rsidP="00981FC6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Μη εξυπηρετούμενα δάνεια χορηγηθέντα από φορείς της Γενικής Κυβέρνησης……………….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FA2ED9" w:rsidRDefault="00D2245C" w:rsidP="00080E7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FF3D7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FA2ED9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FA2ED9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FA2ED9" w:rsidRDefault="00FF3D7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34FB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1234FB" w:rsidRPr="00FA2ED9" w:rsidRDefault="001234FB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1234FB" w:rsidRPr="00FA2ED9" w:rsidRDefault="001234FB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34FB" w:rsidRPr="00FA2ED9" w:rsidRDefault="001234FB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3D7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FA2ED9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FA2ED9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Σύνθεση χρέους Κεντρικής Διοίκησης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FA2ED9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148</w:t>
            </w:r>
          </w:p>
        </w:tc>
      </w:tr>
      <w:tr w:rsidR="00FF3D7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FA2ED9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FA2ED9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Χρέος Γενικής Κυβέρνησης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FA2ED9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FF3D72" w:rsidRPr="00FA2ED9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FA2ED9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FA2ED9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Εξέλιξη δημόσιου χρέους Γενικής Κυβέρνησης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FA2ED9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FA2ED9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FA2ED9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2ED9">
              <w:rPr>
                <w:rFonts w:ascii="Arial Narrow" w:hAnsi="Arial Narrow"/>
                <w:sz w:val="22"/>
                <w:szCs w:val="22"/>
              </w:rPr>
              <w:t>Χρονοδιάγραμμα λήξης χρέους της Κ</w:t>
            </w:r>
            <w:r w:rsidR="001234FB">
              <w:rPr>
                <w:rFonts w:ascii="Arial Narrow" w:hAnsi="Arial Narrow"/>
                <w:sz w:val="22"/>
                <w:szCs w:val="22"/>
              </w:rPr>
              <w:t>εντρικής Διοίκησης την 30/9/2020</w:t>
            </w:r>
            <w:r w:rsidRPr="00FA2E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080E7F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Μέση υπολειπόμενη φυσική διάρκεια χρέους Κεντρικής Διοίκησης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080E7F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Χρέος Κεντρικής Διοίκησης ως προς την υπολειπόμενη φυσική διάρκεια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080E7F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Δαπάνες εξυπηρέτησης χρέους Κεντρικής Διοίκησης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080E7F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FF252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Εξοφλήσεις βραχυπρόθεσμου χρέους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080E7F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FF252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Ύψος δαπανών για τόκους χρέους Κεντρικής Διοίκησης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080E7F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4.10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1234FB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Εγγυήσεις, ανεξόφλητο εγγυημένο υπόλοιπο, καταπτώσεις και προμήθειες</w:t>
            </w:r>
            <w:r w:rsidR="001234FB">
              <w:rPr>
                <w:rFonts w:ascii="Arial Narrow" w:hAnsi="Arial Narrow"/>
                <w:sz w:val="22"/>
                <w:szCs w:val="22"/>
              </w:rPr>
              <w:t xml:space="preserve"> εγγυήσεων κατά τα έτη 2006-2020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080E7F" w:rsidRDefault="00D458FA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EA4DEF" w:rsidRDefault="00FF3D7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EA4DEF" w:rsidRDefault="00FF3D7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3D72" w:rsidRPr="00A40A91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5.1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A40A91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Μετοχολόγιο Ελληνικής Εταιρείας Συμμετοχών και Περιουσίας (ΕΕΣΥΠ) ΑΕ</w:t>
            </w:r>
            <w:r w:rsidRPr="00A40A9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A40A91" w:rsidRDefault="00B57020" w:rsidP="00A40A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</w:t>
            </w:r>
          </w:p>
        </w:tc>
      </w:tr>
      <w:tr w:rsidR="00FF3D72" w:rsidRPr="00A40A91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A40A91" w:rsidRDefault="00AB7603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Στόχος εσόδων 2021</w:t>
            </w:r>
            <w:r w:rsidR="00FF3D72" w:rsidRPr="00A40A9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A40A91" w:rsidRDefault="00B57020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</w:t>
            </w:r>
          </w:p>
        </w:tc>
      </w:tr>
      <w:tr w:rsidR="00FF3D72" w:rsidRPr="00A40A91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5.3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Προβολή τριμηνιαίων εσόδων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Default="00B57020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</w:t>
            </w:r>
          </w:p>
        </w:tc>
      </w:tr>
      <w:tr w:rsidR="00FF3D72" w:rsidRPr="00A40A91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5.4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A40A91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Έσοδα από αποκρατικοποιήσεις</w:t>
            </w:r>
            <w:r w:rsidRPr="00A40A9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A40A91" w:rsidRDefault="00B57020" w:rsidP="00A40A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</w:t>
            </w:r>
          </w:p>
        </w:tc>
      </w:tr>
      <w:tr w:rsidR="00FF3D72" w:rsidRPr="00A40A91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A40A91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Πλάνο αποκρατικοποιήσεων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A40A91" w:rsidRDefault="00B57020" w:rsidP="00A40A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</w:t>
            </w:r>
          </w:p>
        </w:tc>
      </w:tr>
      <w:tr w:rsidR="00FF3D72" w:rsidRPr="00A40A91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5.6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A40A91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Έσοδα προγράμματος αποκρατικοποιήσεων</w:t>
            </w:r>
            <w:r w:rsidRPr="00A40A9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A40A91" w:rsidRDefault="00B57020" w:rsidP="00B853C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</w:t>
            </w:r>
          </w:p>
        </w:tc>
      </w:tr>
      <w:tr w:rsidR="00FF3D72" w:rsidRPr="00A40A91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5.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A40A91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Μετοχολόγιο Ταμείου Αξιοποίησης Ιδιωτικής Περιουσίας του Δημοσίου (ΤΑΙΠΕΔ) ΑΕ</w:t>
            </w:r>
            <w:r w:rsidRPr="00A40A9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A40A91" w:rsidRDefault="00B57020" w:rsidP="00A40A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</w:t>
            </w:r>
          </w:p>
        </w:tc>
      </w:tr>
      <w:tr w:rsidR="00FF3D72" w:rsidRPr="00A40A91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5.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A40A91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Μετοχολόγιο Ελληνικού Δημοσίου – Προνομιούχες μετοχές άρθρου 1 του ν. 3723/2008</w:t>
            </w:r>
            <w:r w:rsidRPr="00A40A9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A40A91" w:rsidRDefault="00B57020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</w:t>
            </w:r>
          </w:p>
        </w:tc>
      </w:tr>
      <w:tr w:rsidR="00FF3D72" w:rsidRPr="00A40A91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5.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A40A91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Μετοχολόγιο Ελληνικού Δημοσίου – Εισηγμένες στο ΧΑ</w:t>
            </w:r>
            <w:r w:rsidRPr="00A40A9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A40A91" w:rsidRDefault="00B57020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Pr="00A40A91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5.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Pr="00A40A91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0A91">
              <w:rPr>
                <w:rFonts w:ascii="Arial Narrow" w:hAnsi="Arial Narrow"/>
                <w:sz w:val="22"/>
                <w:szCs w:val="22"/>
              </w:rPr>
              <w:t>Μετοχολόγιο Ελληνικού Δημοσίου – Μη εισηγμένες στο ΧΑ</w:t>
            </w:r>
            <w:r w:rsidRPr="00A40A91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080E7F" w:rsidRDefault="00B57020" w:rsidP="00080E7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173-174</w:t>
            </w:r>
          </w:p>
        </w:tc>
      </w:tr>
      <w:tr w:rsidR="00FF3D72" w:rsidRPr="00EA4DEF">
        <w:tc>
          <w:tcPr>
            <w:tcW w:w="595" w:type="dxa"/>
            <w:shd w:val="clear" w:color="auto" w:fill="auto"/>
            <w:tcMar>
              <w:left w:w="28" w:type="dxa"/>
              <w:right w:w="85" w:type="dxa"/>
            </w:tcMar>
          </w:tcPr>
          <w:p w:rsidR="00FF3D72" w:rsidRDefault="00FF3D72" w:rsidP="004577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FF3D72" w:rsidRDefault="00FF3D72" w:rsidP="00E41FC1">
            <w:pPr>
              <w:tabs>
                <w:tab w:val="left" w:leader="dot" w:pos="791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D72" w:rsidRPr="00EA4DEF" w:rsidRDefault="00FF3D72" w:rsidP="00E41F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68C6" w:rsidRPr="00CF7FB5" w:rsidRDefault="00FD68C6" w:rsidP="00E41FC1"/>
    <w:p w:rsidR="00FD68C6" w:rsidRPr="00CF7FB5" w:rsidRDefault="00561917">
      <w:r w:rsidRPr="00CF7FB5">
        <w:br w:type="page"/>
      </w:r>
    </w:p>
    <w:p w:rsidR="00FD68C6" w:rsidRPr="00457703" w:rsidRDefault="00FD68C6" w:rsidP="007B6B6E">
      <w:pPr>
        <w:pStyle w:val="3"/>
        <w:rPr>
          <w:sz w:val="26"/>
          <w:szCs w:val="22"/>
        </w:rPr>
      </w:pPr>
      <w:r w:rsidRPr="00B06451">
        <w:rPr>
          <w:sz w:val="26"/>
          <w:szCs w:val="22"/>
        </w:rPr>
        <w:t>Διαγράμματα</w:t>
      </w:r>
    </w:p>
    <w:p w:rsidR="00FD68C6" w:rsidRDefault="00FD68C6" w:rsidP="00BF7E40">
      <w:pPr>
        <w:tabs>
          <w:tab w:val="left" w:pos="675"/>
          <w:tab w:val="left" w:pos="8187"/>
        </w:tabs>
        <w:rPr>
          <w:rFonts w:ascii="Arial Narrow" w:hAnsi="Arial Narrow"/>
          <w:b/>
          <w:color w:val="0000FF"/>
          <w:sz w:val="22"/>
          <w:szCs w:val="22"/>
        </w:rPr>
      </w:pPr>
      <w:r w:rsidRPr="00FD68C6">
        <w:rPr>
          <w:rFonts w:ascii="Arial Narrow" w:hAnsi="Arial Narrow"/>
          <w:b/>
          <w:color w:val="0000FF"/>
          <w:sz w:val="22"/>
          <w:szCs w:val="22"/>
        </w:rPr>
        <w:tab/>
      </w:r>
    </w:p>
    <w:p w:rsidR="007605B0" w:rsidRPr="00FD68C6" w:rsidRDefault="007605B0" w:rsidP="00BF7E40">
      <w:pPr>
        <w:tabs>
          <w:tab w:val="left" w:pos="675"/>
          <w:tab w:val="left" w:pos="8187"/>
        </w:tabs>
        <w:rPr>
          <w:rFonts w:ascii="Arial Narrow" w:hAnsi="Arial Narrow"/>
          <w:b/>
          <w:color w:val="0000FF"/>
          <w:sz w:val="22"/>
          <w:szCs w:val="22"/>
        </w:rPr>
      </w:pPr>
    </w:p>
    <w:tbl>
      <w:tblPr>
        <w:tblW w:w="9180" w:type="dxa"/>
        <w:tblLayout w:type="fixed"/>
        <w:tblLook w:val="0000"/>
      </w:tblPr>
      <w:tblGrid>
        <w:gridCol w:w="675"/>
        <w:gridCol w:w="7512"/>
        <w:gridCol w:w="993"/>
      </w:tblGrid>
      <w:tr w:rsidR="008569B9" w:rsidRPr="008569B9">
        <w:tc>
          <w:tcPr>
            <w:tcW w:w="675" w:type="dxa"/>
            <w:tcMar>
              <w:left w:w="28" w:type="dxa"/>
              <w:right w:w="85" w:type="dxa"/>
            </w:tcMar>
          </w:tcPr>
          <w:p w:rsidR="008569B9" w:rsidRDefault="007605B0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7512" w:type="dxa"/>
            <w:tcMar>
              <w:left w:w="28" w:type="dxa"/>
              <w:right w:w="85" w:type="dxa"/>
            </w:tcMar>
            <w:vAlign w:val="bottom"/>
          </w:tcPr>
          <w:p w:rsidR="008569B9" w:rsidRDefault="00AF49C7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Εξέλιξη ισοζυγίου τρεχουσών συναλλαγών</w:t>
            </w:r>
            <w:r w:rsidR="007605B0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8569B9" w:rsidRPr="008569B9" w:rsidRDefault="002B5649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7605B0" w:rsidRPr="008569B9">
        <w:tc>
          <w:tcPr>
            <w:tcW w:w="675" w:type="dxa"/>
            <w:tcMar>
              <w:left w:w="28" w:type="dxa"/>
              <w:right w:w="85" w:type="dxa"/>
            </w:tcMar>
          </w:tcPr>
          <w:p w:rsidR="007605B0" w:rsidRDefault="007605B0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7512" w:type="dxa"/>
            <w:tcMar>
              <w:left w:w="28" w:type="dxa"/>
              <w:right w:w="85" w:type="dxa"/>
            </w:tcMar>
            <w:vAlign w:val="bottom"/>
          </w:tcPr>
          <w:p w:rsidR="007605B0" w:rsidRDefault="007A77C2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Συμβολή των συνιστωσών ΑΕΠ στον ρυθμό ανάπτυξης, πρώτο εξάμηνο 2020</w:t>
            </w:r>
            <w:r w:rsidR="007605B0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7605B0" w:rsidRPr="008569B9" w:rsidRDefault="002B5649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7605B0" w:rsidRPr="008569B9">
        <w:tc>
          <w:tcPr>
            <w:tcW w:w="675" w:type="dxa"/>
            <w:tcMar>
              <w:left w:w="28" w:type="dxa"/>
              <w:right w:w="85" w:type="dxa"/>
            </w:tcMar>
          </w:tcPr>
          <w:p w:rsidR="007605B0" w:rsidRDefault="007605B0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tcMar>
              <w:left w:w="28" w:type="dxa"/>
              <w:right w:w="85" w:type="dxa"/>
            </w:tcMar>
            <w:vAlign w:val="bottom"/>
          </w:tcPr>
          <w:p w:rsidR="007605B0" w:rsidRDefault="007605B0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7605B0" w:rsidRPr="008569B9" w:rsidRDefault="007605B0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05B0" w:rsidRPr="008569B9">
        <w:tc>
          <w:tcPr>
            <w:tcW w:w="675" w:type="dxa"/>
            <w:tcMar>
              <w:left w:w="28" w:type="dxa"/>
              <w:right w:w="85" w:type="dxa"/>
            </w:tcMar>
          </w:tcPr>
          <w:p w:rsidR="007605B0" w:rsidRDefault="007605B0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tcMar>
              <w:left w:w="28" w:type="dxa"/>
              <w:right w:w="85" w:type="dxa"/>
            </w:tcMar>
            <w:vAlign w:val="bottom"/>
          </w:tcPr>
          <w:p w:rsidR="007605B0" w:rsidRDefault="007605B0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7605B0" w:rsidRPr="008569B9" w:rsidRDefault="007605B0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77C2" w:rsidRPr="008569B9">
        <w:tc>
          <w:tcPr>
            <w:tcW w:w="675" w:type="dxa"/>
            <w:tcMar>
              <w:left w:w="28" w:type="dxa"/>
              <w:right w:w="85" w:type="dxa"/>
            </w:tcMar>
          </w:tcPr>
          <w:p w:rsidR="007A77C2" w:rsidRDefault="007A77C2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7512" w:type="dxa"/>
            <w:tcMar>
              <w:left w:w="28" w:type="dxa"/>
              <w:right w:w="85" w:type="dxa"/>
            </w:tcMar>
            <w:vAlign w:val="bottom"/>
          </w:tcPr>
          <w:p w:rsidR="007A77C2" w:rsidRPr="000965AC" w:rsidRDefault="000965AC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65AC">
              <w:rPr>
                <w:rFonts w:ascii="Arial Narrow" w:hAnsi="Arial Narrow"/>
                <w:sz w:val="22"/>
                <w:szCs w:val="22"/>
              </w:rPr>
              <w:t>Περιβαλλοντικό αποτύπωμα Προγράμματος «Πυροσβεστικές Υπηρεσίες»</w:t>
            </w:r>
            <w:r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7A77C2" w:rsidRPr="008569B9" w:rsidRDefault="00B52E81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7A77C2" w:rsidRPr="008569B9">
        <w:tc>
          <w:tcPr>
            <w:tcW w:w="675" w:type="dxa"/>
            <w:tcMar>
              <w:left w:w="28" w:type="dxa"/>
              <w:right w:w="85" w:type="dxa"/>
            </w:tcMar>
          </w:tcPr>
          <w:p w:rsidR="007A77C2" w:rsidRDefault="007A77C2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7512" w:type="dxa"/>
            <w:tcMar>
              <w:left w:w="28" w:type="dxa"/>
              <w:right w:w="85" w:type="dxa"/>
            </w:tcMar>
            <w:vAlign w:val="bottom"/>
          </w:tcPr>
          <w:p w:rsidR="007A77C2" w:rsidRPr="000965AC" w:rsidRDefault="000965AC" w:rsidP="000965AC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65AC">
              <w:rPr>
                <w:rFonts w:ascii="Arial Narrow" w:hAnsi="Arial Narrow"/>
                <w:sz w:val="22"/>
                <w:szCs w:val="22"/>
              </w:rPr>
              <w:t>Περιβαλλοντικό αποτύπωμα Προγράμματος «Διαχείριση Ενέργειας και Ορυκτών Πρώτων Υλών»</w:t>
            </w:r>
            <w:r w:rsidR="00425FF7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 xml:space="preserve"> ………………………………………………………………………………………………</w:t>
            </w:r>
            <w:r w:rsidR="00425FF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7A77C2" w:rsidRPr="008569B9" w:rsidRDefault="00B52E81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</w:tr>
      <w:tr w:rsidR="007A77C2" w:rsidRPr="008569B9">
        <w:tc>
          <w:tcPr>
            <w:tcW w:w="675" w:type="dxa"/>
            <w:tcMar>
              <w:left w:w="28" w:type="dxa"/>
              <w:right w:w="85" w:type="dxa"/>
            </w:tcMar>
          </w:tcPr>
          <w:p w:rsidR="007A77C2" w:rsidRDefault="007A77C2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tcMar>
              <w:left w:w="28" w:type="dxa"/>
              <w:right w:w="85" w:type="dxa"/>
            </w:tcMar>
            <w:vAlign w:val="bottom"/>
          </w:tcPr>
          <w:p w:rsidR="007A77C2" w:rsidRDefault="007A77C2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7A77C2" w:rsidRPr="008569B9" w:rsidRDefault="007A77C2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77C2" w:rsidRPr="008569B9">
        <w:tc>
          <w:tcPr>
            <w:tcW w:w="675" w:type="dxa"/>
            <w:tcMar>
              <w:left w:w="28" w:type="dxa"/>
              <w:right w:w="85" w:type="dxa"/>
            </w:tcMar>
          </w:tcPr>
          <w:p w:rsidR="007A77C2" w:rsidRDefault="007A77C2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tcMar>
              <w:left w:w="28" w:type="dxa"/>
              <w:right w:w="85" w:type="dxa"/>
            </w:tcMar>
            <w:vAlign w:val="bottom"/>
          </w:tcPr>
          <w:p w:rsidR="007A77C2" w:rsidRDefault="007A77C2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7A77C2" w:rsidRPr="008569B9" w:rsidRDefault="007A77C2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73EA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3C73EA" w:rsidRPr="00233FF8" w:rsidRDefault="003C73EA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3C73EA" w:rsidRPr="00233FF8" w:rsidRDefault="003C73EA" w:rsidP="008144FE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Χρονοδιάγραμμα λήξης χρέους της </w:t>
            </w:r>
            <w:r w:rsidR="001234FB">
              <w:rPr>
                <w:rFonts w:ascii="Arial Narrow" w:hAnsi="Arial Narrow"/>
                <w:sz w:val="22"/>
                <w:szCs w:val="22"/>
              </w:rPr>
              <w:t>Κεντρικής Διοίκησης την 30/9/2020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C73EA" w:rsidRPr="003E2FCB" w:rsidRDefault="00EC5A36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151</w:t>
            </w:r>
          </w:p>
        </w:tc>
      </w:tr>
      <w:tr w:rsidR="00233FF8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233FF8" w:rsidRPr="00233FF8" w:rsidRDefault="009141CB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233FF8">
              <w:rPr>
                <w:rFonts w:ascii="Arial Narrow" w:hAnsi="Arial Narrow"/>
                <w:sz w:val="22"/>
                <w:szCs w:val="22"/>
              </w:rPr>
              <w:t>.</w:t>
            </w:r>
            <w:r w:rsidR="003C73E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233FF8" w:rsidRPr="00233FF8" w:rsidRDefault="00233FF8" w:rsidP="008144FE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Σύνθεση χρέους </w:t>
            </w:r>
            <w:r w:rsidR="004D1D33">
              <w:rPr>
                <w:rFonts w:ascii="Arial Narrow" w:hAnsi="Arial Narrow"/>
                <w:sz w:val="22"/>
                <w:szCs w:val="22"/>
              </w:rPr>
              <w:t xml:space="preserve">Κεντρικής Διοίκησης </w:t>
            </w:r>
            <w:r w:rsidR="005B2E04">
              <w:rPr>
                <w:rFonts w:ascii="Arial Narrow" w:hAnsi="Arial Narrow"/>
                <w:sz w:val="22"/>
                <w:szCs w:val="22"/>
              </w:rPr>
              <w:t>την 3</w:t>
            </w:r>
            <w:r w:rsidR="003C73EA">
              <w:rPr>
                <w:rFonts w:ascii="Arial Narrow" w:hAnsi="Arial Narrow"/>
                <w:sz w:val="22"/>
                <w:szCs w:val="22"/>
              </w:rPr>
              <w:t>0</w:t>
            </w:r>
            <w:r w:rsidR="005B2E04">
              <w:rPr>
                <w:rFonts w:ascii="Arial Narrow" w:hAnsi="Arial Narrow"/>
                <w:sz w:val="22"/>
                <w:szCs w:val="22"/>
              </w:rPr>
              <w:t>/</w:t>
            </w:r>
            <w:r w:rsidR="003C73EA">
              <w:rPr>
                <w:rFonts w:ascii="Arial Narrow" w:hAnsi="Arial Narrow"/>
                <w:sz w:val="22"/>
                <w:szCs w:val="22"/>
              </w:rPr>
              <w:t>9</w:t>
            </w:r>
            <w:r w:rsidR="005B2E04">
              <w:rPr>
                <w:rFonts w:ascii="Arial Narrow" w:hAnsi="Arial Narrow"/>
                <w:sz w:val="22"/>
                <w:szCs w:val="22"/>
              </w:rPr>
              <w:t>/2</w:t>
            </w:r>
            <w:r w:rsidR="001234FB">
              <w:rPr>
                <w:rFonts w:ascii="Arial Narrow" w:hAnsi="Arial Narrow"/>
                <w:sz w:val="22"/>
                <w:szCs w:val="22"/>
              </w:rPr>
              <w:t>020</w:t>
            </w:r>
            <w:r w:rsidR="003C73EA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33FF8" w:rsidRPr="003E2FCB" w:rsidRDefault="00EC5A36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151</w:t>
            </w:r>
          </w:p>
        </w:tc>
      </w:tr>
      <w:tr w:rsidR="00CC1CE7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CC1CE7" w:rsidRDefault="00CC1CE7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CC1CE7" w:rsidRDefault="00CC1CE7" w:rsidP="008144FE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Δαπάνες για τόκους χρέους Κεντρικής Διοίκησης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1CE7" w:rsidRDefault="00EC5A36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</w:tr>
      <w:tr w:rsidR="00233FF8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233FF8" w:rsidRPr="00233FF8" w:rsidRDefault="009141CB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233FF8">
              <w:rPr>
                <w:rFonts w:ascii="Arial Narrow" w:hAnsi="Arial Narrow"/>
                <w:sz w:val="22"/>
                <w:szCs w:val="22"/>
              </w:rPr>
              <w:t>.</w:t>
            </w:r>
            <w:r w:rsidR="00CC1CE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233FF8" w:rsidRPr="00233FF8" w:rsidRDefault="003C73EA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Καμπύλη αποδόσεων τίτλων Ελληνικού Δημοσίου</w:t>
            </w:r>
            <w:r w:rsidR="00233FF8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33FF8" w:rsidRPr="003E2FCB" w:rsidRDefault="00EC5A36" w:rsidP="008144F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</w:tr>
      <w:tr w:rsidR="00AA505D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AA505D" w:rsidRDefault="00F25684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="00CC1CE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AA505D" w:rsidRDefault="00AA505D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Αποδόσεις 10ετών κρατικών τίτλων (ημερήσια στοιχεία-αποδόσεις)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05D" w:rsidRPr="003E2FCB" w:rsidRDefault="00EC5A36" w:rsidP="008144F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3C73EA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3C73EA" w:rsidRPr="00233FF8" w:rsidRDefault="003C73EA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="00CC1CE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3C73EA" w:rsidRPr="00233FF8" w:rsidRDefault="003C73EA" w:rsidP="001234FB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Αξία συναλλαγών στ</w:t>
            </w:r>
            <w:r w:rsidR="00AA505D">
              <w:rPr>
                <w:rFonts w:ascii="Arial Narrow" w:hAnsi="Arial Narrow"/>
                <w:sz w:val="22"/>
                <w:szCs w:val="22"/>
              </w:rPr>
              <w:t>ην ΗΔΑΤ γ΄ τρίμ</w:t>
            </w:r>
            <w:r w:rsidR="00CC1CE7">
              <w:rPr>
                <w:rFonts w:ascii="Arial Narrow" w:hAnsi="Arial Narrow"/>
                <w:sz w:val="22"/>
                <w:szCs w:val="22"/>
              </w:rPr>
              <w:t>ηνο 20</w:t>
            </w:r>
            <w:r w:rsidR="001234FB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(με βάση την εναπομένουσα διάρκεια των τίτλων)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C73EA" w:rsidRPr="003E2FCB" w:rsidRDefault="00EC5A36" w:rsidP="00CC1CE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</w:t>
            </w:r>
          </w:p>
        </w:tc>
      </w:tr>
      <w:tr w:rsidR="00605FA4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605FA4" w:rsidRPr="00233FF8" w:rsidRDefault="00605FA4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="00CC1CE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605FA4" w:rsidRPr="00233FF8" w:rsidRDefault="00605FA4" w:rsidP="00091BEB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Μηνιαίος όγκος συναλλαγών επί τίτλων του Δημοσίου στην ΗΔΑΤ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05FA4" w:rsidRPr="003E2FCB" w:rsidRDefault="00EC5A36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</w:t>
            </w:r>
          </w:p>
        </w:tc>
      </w:tr>
      <w:tr w:rsidR="00605FA4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605FA4" w:rsidRPr="00233FF8" w:rsidRDefault="008144FE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="00CC1CE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605FA4" w:rsidRPr="00233FF8" w:rsidRDefault="00605FA4" w:rsidP="001234FB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Εγγυήσεις, καταπτώσεις και ανεξόφλητο εγγυημέν</w:t>
            </w:r>
            <w:r w:rsidR="008144FE">
              <w:rPr>
                <w:rFonts w:ascii="Arial Narrow" w:hAnsi="Arial Narrow"/>
                <w:sz w:val="22"/>
                <w:szCs w:val="22"/>
              </w:rPr>
              <w:t>ο υπό</w:t>
            </w:r>
            <w:r w:rsidR="00CC1CE7">
              <w:rPr>
                <w:rFonts w:ascii="Arial Narrow" w:hAnsi="Arial Narrow"/>
                <w:sz w:val="22"/>
                <w:szCs w:val="22"/>
              </w:rPr>
              <w:t>λοιπο κατά τα έτη 200</w:t>
            </w:r>
            <w:r w:rsidR="001234FB">
              <w:rPr>
                <w:rFonts w:ascii="Arial Narrow" w:hAnsi="Arial Narrow"/>
                <w:sz w:val="22"/>
                <w:szCs w:val="22"/>
              </w:rPr>
              <w:t>6</w:t>
            </w:r>
            <w:r w:rsidR="008144FE">
              <w:rPr>
                <w:rFonts w:ascii="Arial Narrow" w:hAnsi="Arial Narrow"/>
                <w:sz w:val="22"/>
                <w:szCs w:val="22"/>
              </w:rPr>
              <w:t>-20</w:t>
            </w:r>
            <w:r w:rsidR="001234FB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(% του ΑΕΠ)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05FA4" w:rsidRPr="003E2FCB" w:rsidRDefault="00EC5A36" w:rsidP="00CC1CE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</w:t>
            </w:r>
          </w:p>
        </w:tc>
      </w:tr>
      <w:tr w:rsidR="00605FA4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605FA4" w:rsidRDefault="00605FA4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605FA4" w:rsidRDefault="00605FA4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05FA4" w:rsidRPr="00233FF8" w:rsidRDefault="00605FA4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5FA4" w:rsidRPr="00DE7622">
        <w:tc>
          <w:tcPr>
            <w:tcW w:w="675" w:type="dxa"/>
            <w:shd w:val="clear" w:color="auto" w:fill="auto"/>
            <w:tcMar>
              <w:left w:w="28" w:type="dxa"/>
              <w:right w:w="85" w:type="dxa"/>
            </w:tcMar>
          </w:tcPr>
          <w:p w:rsidR="00605FA4" w:rsidRDefault="00605FA4" w:rsidP="00250F4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605FA4" w:rsidRDefault="00605FA4" w:rsidP="003C761F">
            <w:pPr>
              <w:tabs>
                <w:tab w:val="left" w:leader="dot" w:pos="725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05FA4" w:rsidRPr="00233FF8" w:rsidRDefault="00605FA4" w:rsidP="00BF7E4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E5FF8" w:rsidRDefault="009E5FF8" w:rsidP="00942E29">
      <w:pPr>
        <w:jc w:val="both"/>
      </w:pPr>
    </w:p>
    <w:p w:rsidR="00384B5C" w:rsidRDefault="009E5FF8" w:rsidP="00942E29">
      <w:pPr>
        <w:jc w:val="both"/>
      </w:pPr>
      <w:r>
        <w:br w:type="page"/>
      </w:r>
    </w:p>
    <w:sectPr w:rsidR="00384B5C" w:rsidSect="0026452C">
      <w:footerReference w:type="even" r:id="rId7"/>
      <w:pgSz w:w="11906" w:h="16838"/>
      <w:pgMar w:top="1418" w:right="1247" w:bottom="1418" w:left="158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78" w:rsidRDefault="00626478">
      <w:r>
        <w:separator/>
      </w:r>
    </w:p>
  </w:endnote>
  <w:endnote w:type="continuationSeparator" w:id="0">
    <w:p w:rsidR="00626478" w:rsidRDefault="0062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41" w:rsidRDefault="00FD66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63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6341" w:rsidRDefault="009A63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78" w:rsidRDefault="00626478">
      <w:r>
        <w:separator/>
      </w:r>
    </w:p>
  </w:footnote>
  <w:footnote w:type="continuationSeparator" w:id="0">
    <w:p w:rsidR="00626478" w:rsidRDefault="00626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attachedTemplate r:id="rId1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7A5"/>
    <w:rsid w:val="00002A49"/>
    <w:rsid w:val="00006DC6"/>
    <w:rsid w:val="000174B9"/>
    <w:rsid w:val="00024D22"/>
    <w:rsid w:val="00035B52"/>
    <w:rsid w:val="00044570"/>
    <w:rsid w:val="000470E7"/>
    <w:rsid w:val="000506B4"/>
    <w:rsid w:val="00063BE5"/>
    <w:rsid w:val="00065F16"/>
    <w:rsid w:val="00080E7F"/>
    <w:rsid w:val="00091BEB"/>
    <w:rsid w:val="000939BC"/>
    <w:rsid w:val="00093D9B"/>
    <w:rsid w:val="000965AC"/>
    <w:rsid w:val="00097B81"/>
    <w:rsid w:val="00097BC3"/>
    <w:rsid w:val="000A03A5"/>
    <w:rsid w:val="000A1E5A"/>
    <w:rsid w:val="000A5438"/>
    <w:rsid w:val="000B4B9A"/>
    <w:rsid w:val="000B516C"/>
    <w:rsid w:val="000B7BFE"/>
    <w:rsid w:val="000C0E3A"/>
    <w:rsid w:val="000C238F"/>
    <w:rsid w:val="000C7E63"/>
    <w:rsid w:val="00111ABB"/>
    <w:rsid w:val="00112916"/>
    <w:rsid w:val="00113278"/>
    <w:rsid w:val="00113ECD"/>
    <w:rsid w:val="00113F09"/>
    <w:rsid w:val="001234FB"/>
    <w:rsid w:val="00136E00"/>
    <w:rsid w:val="00142143"/>
    <w:rsid w:val="001472AD"/>
    <w:rsid w:val="001512F6"/>
    <w:rsid w:val="00156342"/>
    <w:rsid w:val="00162591"/>
    <w:rsid w:val="00163A8C"/>
    <w:rsid w:val="00165AA1"/>
    <w:rsid w:val="00170CE9"/>
    <w:rsid w:val="0017530E"/>
    <w:rsid w:val="00181BC9"/>
    <w:rsid w:val="00182053"/>
    <w:rsid w:val="00182A72"/>
    <w:rsid w:val="001832EF"/>
    <w:rsid w:val="00185DDC"/>
    <w:rsid w:val="001B261B"/>
    <w:rsid w:val="001B5522"/>
    <w:rsid w:val="001C25BA"/>
    <w:rsid w:val="001C5183"/>
    <w:rsid w:val="001E15A2"/>
    <w:rsid w:val="001F0006"/>
    <w:rsid w:val="001F3A39"/>
    <w:rsid w:val="001F4CA0"/>
    <w:rsid w:val="001F5E26"/>
    <w:rsid w:val="00202598"/>
    <w:rsid w:val="00204D71"/>
    <w:rsid w:val="00205C2C"/>
    <w:rsid w:val="0020682A"/>
    <w:rsid w:val="00221FD2"/>
    <w:rsid w:val="0022243C"/>
    <w:rsid w:val="0022489E"/>
    <w:rsid w:val="00233FF8"/>
    <w:rsid w:val="002438B7"/>
    <w:rsid w:val="00245F2A"/>
    <w:rsid w:val="00250F42"/>
    <w:rsid w:val="00252E5C"/>
    <w:rsid w:val="002567B5"/>
    <w:rsid w:val="0026399B"/>
    <w:rsid w:val="0026452C"/>
    <w:rsid w:val="00270A99"/>
    <w:rsid w:val="0028171D"/>
    <w:rsid w:val="002878D5"/>
    <w:rsid w:val="002958F1"/>
    <w:rsid w:val="00297A99"/>
    <w:rsid w:val="002A117A"/>
    <w:rsid w:val="002A308A"/>
    <w:rsid w:val="002A3D12"/>
    <w:rsid w:val="002B07F8"/>
    <w:rsid w:val="002B0832"/>
    <w:rsid w:val="002B37CD"/>
    <w:rsid w:val="002B5649"/>
    <w:rsid w:val="002B723F"/>
    <w:rsid w:val="002B7A54"/>
    <w:rsid w:val="002C0D89"/>
    <w:rsid w:val="002C261A"/>
    <w:rsid w:val="002C74D0"/>
    <w:rsid w:val="002D241F"/>
    <w:rsid w:val="002E01DA"/>
    <w:rsid w:val="002E1394"/>
    <w:rsid w:val="002F26A2"/>
    <w:rsid w:val="002F611D"/>
    <w:rsid w:val="002F6333"/>
    <w:rsid w:val="002F73F9"/>
    <w:rsid w:val="0030086C"/>
    <w:rsid w:val="003031BB"/>
    <w:rsid w:val="00304CD0"/>
    <w:rsid w:val="00305A4D"/>
    <w:rsid w:val="00310008"/>
    <w:rsid w:val="00311DF5"/>
    <w:rsid w:val="00315E60"/>
    <w:rsid w:val="003201B2"/>
    <w:rsid w:val="00351920"/>
    <w:rsid w:val="003534B2"/>
    <w:rsid w:val="00354455"/>
    <w:rsid w:val="00364F4F"/>
    <w:rsid w:val="003668E5"/>
    <w:rsid w:val="00367174"/>
    <w:rsid w:val="0037186C"/>
    <w:rsid w:val="00383DC6"/>
    <w:rsid w:val="00384B5C"/>
    <w:rsid w:val="00386D8D"/>
    <w:rsid w:val="003927A0"/>
    <w:rsid w:val="00394585"/>
    <w:rsid w:val="003A45FE"/>
    <w:rsid w:val="003A691D"/>
    <w:rsid w:val="003B487D"/>
    <w:rsid w:val="003B57B7"/>
    <w:rsid w:val="003C0099"/>
    <w:rsid w:val="003C4668"/>
    <w:rsid w:val="003C6524"/>
    <w:rsid w:val="003C6DC3"/>
    <w:rsid w:val="003C73EA"/>
    <w:rsid w:val="003C761F"/>
    <w:rsid w:val="003E0D09"/>
    <w:rsid w:val="003E2FCB"/>
    <w:rsid w:val="003E7495"/>
    <w:rsid w:val="003E7B43"/>
    <w:rsid w:val="003F7235"/>
    <w:rsid w:val="00413AB2"/>
    <w:rsid w:val="00414EF1"/>
    <w:rsid w:val="004238CC"/>
    <w:rsid w:val="00425FF7"/>
    <w:rsid w:val="004269DA"/>
    <w:rsid w:val="00427E1F"/>
    <w:rsid w:val="004375CE"/>
    <w:rsid w:val="00437B07"/>
    <w:rsid w:val="00457703"/>
    <w:rsid w:val="00460171"/>
    <w:rsid w:val="00474C7C"/>
    <w:rsid w:val="00477BE3"/>
    <w:rsid w:val="004840C0"/>
    <w:rsid w:val="00490F1D"/>
    <w:rsid w:val="004C28A5"/>
    <w:rsid w:val="004C745A"/>
    <w:rsid w:val="004D1D33"/>
    <w:rsid w:val="004D31F2"/>
    <w:rsid w:val="004E6C36"/>
    <w:rsid w:val="004E7AE4"/>
    <w:rsid w:val="00503592"/>
    <w:rsid w:val="00505C45"/>
    <w:rsid w:val="00515579"/>
    <w:rsid w:val="00525D7C"/>
    <w:rsid w:val="00555244"/>
    <w:rsid w:val="00560993"/>
    <w:rsid w:val="00561917"/>
    <w:rsid w:val="0056639F"/>
    <w:rsid w:val="00570B6E"/>
    <w:rsid w:val="00571295"/>
    <w:rsid w:val="00584553"/>
    <w:rsid w:val="005A4151"/>
    <w:rsid w:val="005B2D8B"/>
    <w:rsid w:val="005B2E04"/>
    <w:rsid w:val="005B6A72"/>
    <w:rsid w:val="005C13E3"/>
    <w:rsid w:val="005D085E"/>
    <w:rsid w:val="005D4572"/>
    <w:rsid w:val="005D6A71"/>
    <w:rsid w:val="005E5E48"/>
    <w:rsid w:val="005E719E"/>
    <w:rsid w:val="00605FA4"/>
    <w:rsid w:val="00607D78"/>
    <w:rsid w:val="006133F8"/>
    <w:rsid w:val="00617E03"/>
    <w:rsid w:val="00621841"/>
    <w:rsid w:val="00624BD7"/>
    <w:rsid w:val="00626478"/>
    <w:rsid w:val="00643C4C"/>
    <w:rsid w:val="00653D4C"/>
    <w:rsid w:val="006617D0"/>
    <w:rsid w:val="00662019"/>
    <w:rsid w:val="006660AC"/>
    <w:rsid w:val="0066760F"/>
    <w:rsid w:val="00673331"/>
    <w:rsid w:val="00684EC5"/>
    <w:rsid w:val="00686F86"/>
    <w:rsid w:val="006A4ED1"/>
    <w:rsid w:val="006C0AD5"/>
    <w:rsid w:val="006C468D"/>
    <w:rsid w:val="006F0829"/>
    <w:rsid w:val="006F0D77"/>
    <w:rsid w:val="006F39BF"/>
    <w:rsid w:val="006F3B3B"/>
    <w:rsid w:val="006F7FA9"/>
    <w:rsid w:val="00702B87"/>
    <w:rsid w:val="00703FD1"/>
    <w:rsid w:val="00715F2E"/>
    <w:rsid w:val="007174A2"/>
    <w:rsid w:val="00722677"/>
    <w:rsid w:val="00725AEF"/>
    <w:rsid w:val="00730695"/>
    <w:rsid w:val="0073137C"/>
    <w:rsid w:val="00737D53"/>
    <w:rsid w:val="00743F78"/>
    <w:rsid w:val="007455F7"/>
    <w:rsid w:val="0074608F"/>
    <w:rsid w:val="00747569"/>
    <w:rsid w:val="007479CE"/>
    <w:rsid w:val="00751F40"/>
    <w:rsid w:val="00757FE0"/>
    <w:rsid w:val="007605B0"/>
    <w:rsid w:val="00764A5A"/>
    <w:rsid w:val="007670B3"/>
    <w:rsid w:val="00772454"/>
    <w:rsid w:val="0078225E"/>
    <w:rsid w:val="007830CB"/>
    <w:rsid w:val="007937A5"/>
    <w:rsid w:val="007964AD"/>
    <w:rsid w:val="007A63B7"/>
    <w:rsid w:val="007A77C2"/>
    <w:rsid w:val="007B13A8"/>
    <w:rsid w:val="007B6B6E"/>
    <w:rsid w:val="007B764F"/>
    <w:rsid w:val="007C2907"/>
    <w:rsid w:val="007C3E2D"/>
    <w:rsid w:val="007D2361"/>
    <w:rsid w:val="007E36F1"/>
    <w:rsid w:val="007E498E"/>
    <w:rsid w:val="007E7281"/>
    <w:rsid w:val="007F1B3C"/>
    <w:rsid w:val="007F6A0A"/>
    <w:rsid w:val="00802792"/>
    <w:rsid w:val="0081146E"/>
    <w:rsid w:val="008144FE"/>
    <w:rsid w:val="008145EB"/>
    <w:rsid w:val="00817C78"/>
    <w:rsid w:val="008201A1"/>
    <w:rsid w:val="00822BBC"/>
    <w:rsid w:val="00826E6F"/>
    <w:rsid w:val="00831AE7"/>
    <w:rsid w:val="00832973"/>
    <w:rsid w:val="0083360E"/>
    <w:rsid w:val="008378CF"/>
    <w:rsid w:val="00843D16"/>
    <w:rsid w:val="00844E53"/>
    <w:rsid w:val="00850B0A"/>
    <w:rsid w:val="008539F7"/>
    <w:rsid w:val="008569B9"/>
    <w:rsid w:val="0087744C"/>
    <w:rsid w:val="00883B97"/>
    <w:rsid w:val="008A788F"/>
    <w:rsid w:val="008B5708"/>
    <w:rsid w:val="008C2CE0"/>
    <w:rsid w:val="008D086B"/>
    <w:rsid w:val="008D5623"/>
    <w:rsid w:val="008E1110"/>
    <w:rsid w:val="008E2EDF"/>
    <w:rsid w:val="00902FFB"/>
    <w:rsid w:val="009141CB"/>
    <w:rsid w:val="00942E29"/>
    <w:rsid w:val="00950368"/>
    <w:rsid w:val="009568AD"/>
    <w:rsid w:val="00981FC6"/>
    <w:rsid w:val="009836A7"/>
    <w:rsid w:val="009875C1"/>
    <w:rsid w:val="00987DB4"/>
    <w:rsid w:val="00997FA3"/>
    <w:rsid w:val="009A11AA"/>
    <w:rsid w:val="009A1774"/>
    <w:rsid w:val="009A6341"/>
    <w:rsid w:val="009B1273"/>
    <w:rsid w:val="009B1726"/>
    <w:rsid w:val="009B7D07"/>
    <w:rsid w:val="009C2769"/>
    <w:rsid w:val="009D13CE"/>
    <w:rsid w:val="009E0647"/>
    <w:rsid w:val="009E1C5B"/>
    <w:rsid w:val="009E222C"/>
    <w:rsid w:val="009E5188"/>
    <w:rsid w:val="009E5C8C"/>
    <w:rsid w:val="009E5FF8"/>
    <w:rsid w:val="009E7B0B"/>
    <w:rsid w:val="009F1646"/>
    <w:rsid w:val="009F6E31"/>
    <w:rsid w:val="00A00826"/>
    <w:rsid w:val="00A05E77"/>
    <w:rsid w:val="00A1030F"/>
    <w:rsid w:val="00A13F25"/>
    <w:rsid w:val="00A20773"/>
    <w:rsid w:val="00A2590F"/>
    <w:rsid w:val="00A313A2"/>
    <w:rsid w:val="00A34388"/>
    <w:rsid w:val="00A37271"/>
    <w:rsid w:val="00A37D28"/>
    <w:rsid w:val="00A40A91"/>
    <w:rsid w:val="00A6223D"/>
    <w:rsid w:val="00A64D4C"/>
    <w:rsid w:val="00A67065"/>
    <w:rsid w:val="00A70CE1"/>
    <w:rsid w:val="00A73ACC"/>
    <w:rsid w:val="00A802C6"/>
    <w:rsid w:val="00A9185C"/>
    <w:rsid w:val="00A9360A"/>
    <w:rsid w:val="00A94CC7"/>
    <w:rsid w:val="00A95901"/>
    <w:rsid w:val="00AA0463"/>
    <w:rsid w:val="00AA4CB6"/>
    <w:rsid w:val="00AA505D"/>
    <w:rsid w:val="00AB3497"/>
    <w:rsid w:val="00AB3985"/>
    <w:rsid w:val="00AB7603"/>
    <w:rsid w:val="00AC700E"/>
    <w:rsid w:val="00AD0E7A"/>
    <w:rsid w:val="00AD2BBE"/>
    <w:rsid w:val="00AE13DB"/>
    <w:rsid w:val="00AE1EC1"/>
    <w:rsid w:val="00AE3466"/>
    <w:rsid w:val="00AF3DE4"/>
    <w:rsid w:val="00AF49C7"/>
    <w:rsid w:val="00AF5C93"/>
    <w:rsid w:val="00B00937"/>
    <w:rsid w:val="00B02CB7"/>
    <w:rsid w:val="00B06451"/>
    <w:rsid w:val="00B07B43"/>
    <w:rsid w:val="00B07C97"/>
    <w:rsid w:val="00B255A2"/>
    <w:rsid w:val="00B37A32"/>
    <w:rsid w:val="00B50B8C"/>
    <w:rsid w:val="00B52E81"/>
    <w:rsid w:val="00B57020"/>
    <w:rsid w:val="00B62F5F"/>
    <w:rsid w:val="00B66116"/>
    <w:rsid w:val="00B66F0B"/>
    <w:rsid w:val="00B72EA0"/>
    <w:rsid w:val="00B80C2C"/>
    <w:rsid w:val="00B853C4"/>
    <w:rsid w:val="00B863A0"/>
    <w:rsid w:val="00B867EC"/>
    <w:rsid w:val="00B87DFE"/>
    <w:rsid w:val="00BA0E6C"/>
    <w:rsid w:val="00BA5216"/>
    <w:rsid w:val="00BD19E2"/>
    <w:rsid w:val="00BD302E"/>
    <w:rsid w:val="00BD430E"/>
    <w:rsid w:val="00BD45F0"/>
    <w:rsid w:val="00BE2DB0"/>
    <w:rsid w:val="00BE4A34"/>
    <w:rsid w:val="00BE5B6D"/>
    <w:rsid w:val="00BF277D"/>
    <w:rsid w:val="00BF3B73"/>
    <w:rsid w:val="00BF74CE"/>
    <w:rsid w:val="00BF7E40"/>
    <w:rsid w:val="00BF7F4D"/>
    <w:rsid w:val="00C00611"/>
    <w:rsid w:val="00C12D1E"/>
    <w:rsid w:val="00C15762"/>
    <w:rsid w:val="00C15C0A"/>
    <w:rsid w:val="00C23F26"/>
    <w:rsid w:val="00C248A2"/>
    <w:rsid w:val="00C24AA7"/>
    <w:rsid w:val="00C3190D"/>
    <w:rsid w:val="00C40BB8"/>
    <w:rsid w:val="00C44F24"/>
    <w:rsid w:val="00C527B4"/>
    <w:rsid w:val="00C575E4"/>
    <w:rsid w:val="00C61E64"/>
    <w:rsid w:val="00C751A5"/>
    <w:rsid w:val="00C87386"/>
    <w:rsid w:val="00C87717"/>
    <w:rsid w:val="00C92675"/>
    <w:rsid w:val="00C93CDB"/>
    <w:rsid w:val="00C952A7"/>
    <w:rsid w:val="00CA3B6D"/>
    <w:rsid w:val="00CC1CE7"/>
    <w:rsid w:val="00CC6457"/>
    <w:rsid w:val="00CD1A43"/>
    <w:rsid w:val="00CE1FDC"/>
    <w:rsid w:val="00CE2377"/>
    <w:rsid w:val="00CE309C"/>
    <w:rsid w:val="00CF7FB5"/>
    <w:rsid w:val="00D0377E"/>
    <w:rsid w:val="00D048F8"/>
    <w:rsid w:val="00D11604"/>
    <w:rsid w:val="00D2245C"/>
    <w:rsid w:val="00D2400A"/>
    <w:rsid w:val="00D458FA"/>
    <w:rsid w:val="00D4633C"/>
    <w:rsid w:val="00D4775C"/>
    <w:rsid w:val="00D50DB9"/>
    <w:rsid w:val="00D52217"/>
    <w:rsid w:val="00D53CAD"/>
    <w:rsid w:val="00D614A4"/>
    <w:rsid w:val="00D631A5"/>
    <w:rsid w:val="00D713DA"/>
    <w:rsid w:val="00D74275"/>
    <w:rsid w:val="00D84B1E"/>
    <w:rsid w:val="00D8600D"/>
    <w:rsid w:val="00DA1384"/>
    <w:rsid w:val="00DB2F0D"/>
    <w:rsid w:val="00DB6595"/>
    <w:rsid w:val="00DB75A7"/>
    <w:rsid w:val="00DB76D3"/>
    <w:rsid w:val="00DE1444"/>
    <w:rsid w:val="00DE1626"/>
    <w:rsid w:val="00DE3ADD"/>
    <w:rsid w:val="00DE7622"/>
    <w:rsid w:val="00DF5347"/>
    <w:rsid w:val="00E078B5"/>
    <w:rsid w:val="00E11E95"/>
    <w:rsid w:val="00E144E0"/>
    <w:rsid w:val="00E17A0D"/>
    <w:rsid w:val="00E2061E"/>
    <w:rsid w:val="00E240D2"/>
    <w:rsid w:val="00E2740B"/>
    <w:rsid w:val="00E3710D"/>
    <w:rsid w:val="00E41FC1"/>
    <w:rsid w:val="00E45F20"/>
    <w:rsid w:val="00E54661"/>
    <w:rsid w:val="00E617EF"/>
    <w:rsid w:val="00E641F5"/>
    <w:rsid w:val="00E71EF4"/>
    <w:rsid w:val="00E927B0"/>
    <w:rsid w:val="00E96FD4"/>
    <w:rsid w:val="00EA087D"/>
    <w:rsid w:val="00EA4DEF"/>
    <w:rsid w:val="00EB1DE5"/>
    <w:rsid w:val="00EC0902"/>
    <w:rsid w:val="00EC5A36"/>
    <w:rsid w:val="00ED0595"/>
    <w:rsid w:val="00EE1261"/>
    <w:rsid w:val="00EE31E7"/>
    <w:rsid w:val="00EE6E6C"/>
    <w:rsid w:val="00EF292C"/>
    <w:rsid w:val="00EF2CA0"/>
    <w:rsid w:val="00F07BD9"/>
    <w:rsid w:val="00F1472A"/>
    <w:rsid w:val="00F238BE"/>
    <w:rsid w:val="00F25684"/>
    <w:rsid w:val="00F3158C"/>
    <w:rsid w:val="00F370DB"/>
    <w:rsid w:val="00F43226"/>
    <w:rsid w:val="00F4428E"/>
    <w:rsid w:val="00F459B9"/>
    <w:rsid w:val="00F60925"/>
    <w:rsid w:val="00F653FA"/>
    <w:rsid w:val="00F72F97"/>
    <w:rsid w:val="00F754A9"/>
    <w:rsid w:val="00F94E65"/>
    <w:rsid w:val="00FA1E32"/>
    <w:rsid w:val="00FA2CBF"/>
    <w:rsid w:val="00FA2ED9"/>
    <w:rsid w:val="00FB3A53"/>
    <w:rsid w:val="00FC1E4F"/>
    <w:rsid w:val="00FC36EA"/>
    <w:rsid w:val="00FC77A7"/>
    <w:rsid w:val="00FD08BE"/>
    <w:rsid w:val="00FD4380"/>
    <w:rsid w:val="00FD6699"/>
    <w:rsid w:val="00FD68C6"/>
    <w:rsid w:val="00FE776A"/>
    <w:rsid w:val="00FF1AA4"/>
    <w:rsid w:val="00FF2521"/>
    <w:rsid w:val="00FF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22"/>
  </w:style>
  <w:style w:type="paragraph" w:styleId="1">
    <w:name w:val="heading 1"/>
    <w:basedOn w:val="a"/>
    <w:next w:val="a"/>
    <w:qFormat/>
    <w:rsid w:val="00DE7622"/>
    <w:pPr>
      <w:keepNext/>
      <w:tabs>
        <w:tab w:val="left" w:pos="675"/>
        <w:tab w:val="left" w:pos="8187"/>
      </w:tabs>
      <w:jc w:val="center"/>
      <w:outlineLvl w:val="0"/>
    </w:pPr>
    <w:rPr>
      <w:rFonts w:ascii="Arial Narrow" w:hAnsi="Arial Narrow"/>
      <w:color w:val="0000FF"/>
      <w:sz w:val="40"/>
    </w:rPr>
  </w:style>
  <w:style w:type="paragraph" w:styleId="2">
    <w:name w:val="heading 2"/>
    <w:basedOn w:val="a"/>
    <w:next w:val="a"/>
    <w:qFormat/>
    <w:rsid w:val="00DE7622"/>
    <w:pPr>
      <w:keepNext/>
      <w:jc w:val="both"/>
      <w:outlineLvl w:val="1"/>
    </w:pPr>
    <w:rPr>
      <w:rFonts w:ascii="Arial" w:hAnsi="Arial"/>
      <w:b/>
      <w:color w:val="0000FF"/>
      <w:sz w:val="22"/>
    </w:rPr>
  </w:style>
  <w:style w:type="paragraph" w:styleId="3">
    <w:name w:val="heading 3"/>
    <w:basedOn w:val="a"/>
    <w:next w:val="a"/>
    <w:qFormat/>
    <w:rsid w:val="00DE7622"/>
    <w:pPr>
      <w:keepNext/>
      <w:tabs>
        <w:tab w:val="left" w:pos="675"/>
        <w:tab w:val="left" w:pos="8187"/>
      </w:tabs>
      <w:outlineLvl w:val="2"/>
    </w:pPr>
    <w:rPr>
      <w:rFonts w:ascii="Arial Narrow" w:hAnsi="Arial Narrow"/>
      <w:b/>
      <w:sz w:val="30"/>
    </w:rPr>
  </w:style>
  <w:style w:type="paragraph" w:styleId="4">
    <w:name w:val="heading 4"/>
    <w:basedOn w:val="a"/>
    <w:next w:val="a"/>
    <w:qFormat/>
    <w:rsid w:val="00DE7622"/>
    <w:pPr>
      <w:keepNext/>
      <w:jc w:val="both"/>
      <w:outlineLvl w:val="3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DE7622"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4B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174B9"/>
  </w:style>
  <w:style w:type="paragraph" w:styleId="a5">
    <w:name w:val="header"/>
    <w:basedOn w:val="a"/>
    <w:rsid w:val="000174B9"/>
    <w:pPr>
      <w:tabs>
        <w:tab w:val="center" w:pos="4536"/>
        <w:tab w:val="right" w:pos="9072"/>
      </w:tabs>
    </w:pPr>
  </w:style>
  <w:style w:type="paragraph" w:customStyle="1" w:styleId="aplo">
    <w:name w:val="aplo"/>
    <w:basedOn w:val="a"/>
    <w:rsid w:val="000174B9"/>
    <w:pPr>
      <w:tabs>
        <w:tab w:val="left" w:pos="567"/>
      </w:tabs>
      <w:spacing w:before="120"/>
      <w:jc w:val="both"/>
    </w:pPr>
    <w:rPr>
      <w:sz w:val="22"/>
    </w:rPr>
  </w:style>
  <w:style w:type="paragraph" w:styleId="a6">
    <w:name w:val="Balloon Text"/>
    <w:basedOn w:val="a"/>
    <w:link w:val="Char"/>
    <w:rsid w:val="002878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8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xristof\Application%20Data\Microsoft\&#928;&#961;&#972;&#964;&#965;&#960;&#945;\APL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7027-0F76-4711-B18D-3326C78B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APLO</Template>
  <TotalTime>66</TotalTime>
  <Pages>4</Pages>
  <Words>823</Words>
  <Characters>4448</Characters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Κατάλογος πινάκων και διαγραμμάτων</vt:lpstr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2020-11-20T01:28:00Z</cp:lastPrinted>
  <dcterms:created xsi:type="dcterms:W3CDTF">2020-11-19T16:47:00Z</dcterms:created>
  <dcterms:modified xsi:type="dcterms:W3CDTF">2020-11-20T02:00:00Z</dcterms:modified>
</cp:coreProperties>
</file>